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AEA" w:rsidRPr="007E4AEA" w:rsidRDefault="007E4AEA" w:rsidP="001B31D7">
      <w:pPr>
        <w:shd w:val="clear" w:color="auto" w:fill="FFFFFF"/>
        <w:spacing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proofErr w:type="spellStart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Сөйлемнің</w:t>
      </w:r>
      <w:proofErr w:type="spellEnd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proofErr w:type="spellStart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бірыңғай</w:t>
      </w:r>
      <w:proofErr w:type="spellEnd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</w:t>
      </w:r>
      <w:proofErr w:type="spellStart"/>
      <w:proofErr w:type="gramStart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м</w:t>
      </w:r>
      <w:proofErr w:type="gramEnd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үшелері</w:t>
      </w:r>
      <w:proofErr w:type="spellEnd"/>
      <w:r w:rsidRPr="007E4AEA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 (Однородные члены предложения)</w:t>
      </w:r>
    </w:p>
    <w:p w:rsidR="007E4AEA" w:rsidRPr="007E4AEA" w:rsidRDefault="007E4AEA" w:rsidP="000A05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1B31D7"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  <w:lang w:val="kk-KZ" w:eastAsia="ru-RU"/>
        </w:rPr>
        <w:t>Сөйлемнің бірыңғай мүшелері</w:t>
      </w:r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val="kk-KZ" w:eastAsia="ru-RU"/>
        </w:rPr>
        <w:t> — сөйлемнің бір ғана мүшесінің қызметін атқаратын, бір ғана сұраққа жауап беретін, көбінесе бір тұлғада, бір сө</w:t>
      </w:r>
      <w:bookmarkStart w:id="0" w:name="_GoBack"/>
      <w:bookmarkEnd w:id="0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val="kk-KZ" w:eastAsia="ru-RU"/>
        </w:rPr>
        <w:t xml:space="preserve">з табынан жасалып, бір ғана сөзге қатысты болатын сөздер тобы.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Сөйлемнің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барлық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мүшелері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де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сөйлемнің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бірыңғ</w:t>
      </w:r>
      <w:proofErr w:type="gram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ай</w:t>
      </w:r>
      <w:proofErr w:type="spellEnd"/>
      <w:proofErr w:type="gram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мүшелері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 xml:space="preserve"> бола </w:t>
      </w:r>
      <w:proofErr w:type="spellStart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алады</w:t>
      </w:r>
      <w:proofErr w:type="spellEnd"/>
      <w:r w:rsidRPr="007E4AEA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.</w:t>
      </w:r>
    </w:p>
    <w:p w:rsidR="007E4AEA" w:rsidRPr="001B31D7" w:rsidRDefault="007E4AEA" w:rsidP="000A053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E4A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Однородные члены предложения</w:t>
      </w:r>
      <w:r w:rsidRPr="007E4A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главные или второстепенные члены предложения, связанные в нём с одной и той же словоформой и выполняющие одну </w:t>
      </w:r>
      <w:r w:rsidR="001B31D7" w:rsidRPr="001B31D7">
        <w:rPr>
          <w:rFonts w:ascii="Times New Roman" w:eastAsia="Times New Roman" w:hAnsi="Times New Roman" w:cs="Times New Roman"/>
          <w:sz w:val="24"/>
          <w:szCs w:val="24"/>
          <w:lang w:eastAsia="ru-RU"/>
        </w:rPr>
        <w:t>и ту же синтаксическую функцию.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1512"/>
        <w:gridCol w:w="2142"/>
        <w:gridCol w:w="2010"/>
        <w:gridCol w:w="1967"/>
      </w:tblGrid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бастауыш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баяндауыш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анықтауыш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толықтауыш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пысықтауыш</w:t>
            </w:r>
            <w:proofErr w:type="spellEnd"/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Бү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р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іскен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мал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 мен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жүдеген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жан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Абайға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ой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салды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1B31D7" w:rsidRDefault="001B31D7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Бі</w:t>
            </w:r>
            <w:proofErr w:type="gramStart"/>
            <w:r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р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  <w:t xml:space="preserve"> </w:t>
            </w:r>
            <w:r w:rsidR="007E4AEA"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батальон </w:t>
            </w:r>
          </w:p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артта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,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алыста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Жү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р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ісіміз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–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кейде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бүлкіл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кейде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бөкен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жүріс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Түн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не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қойынды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, не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өзінді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жұтын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қоятын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сияқты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1B31D7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Мәкіш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Абай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ға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кінәлай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да,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сынай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да</w:t>
            </w:r>
            <w:r w:rsid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қарады</w:t>
            </w:r>
            <w:proofErr w:type="spellEnd"/>
            <w:r w:rsid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</w:tr>
    </w:tbl>
    <w:p w:rsidR="007E4AEA" w:rsidRPr="001B31D7" w:rsidRDefault="007E4AEA" w:rsidP="007E4A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val="kk-KZ" w:eastAsia="ru-RU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63"/>
        <w:gridCol w:w="2367"/>
        <w:gridCol w:w="2507"/>
        <w:gridCol w:w="2314"/>
      </w:tblGrid>
      <w:tr w:rsidR="007E4AEA" w:rsidRPr="000A0530" w:rsidTr="007E4AEA">
        <w:trPr>
          <w:tblCellSpacing w:w="0" w:type="dxa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val="kk-KZ" w:eastAsia="ru-RU"/>
              </w:rPr>
            </w:pPr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val="kk-KZ" w:eastAsia="ru-RU"/>
              </w:rPr>
              <w:t>Бірыңғай мүшелердің жалғаулық шылаулар арқылы байланысуы</w:t>
            </w:r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ыңғайластық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қарсылықты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талғаулы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b/>
                <w:bCs/>
                <w:color w:val="444444"/>
                <w:sz w:val="24"/>
                <w:szCs w:val="24"/>
                <w:lang w:eastAsia="ru-RU"/>
              </w:rPr>
              <w:t>кезектестік</w:t>
            </w:r>
            <w:proofErr w:type="spellEnd"/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да, да, та, те,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және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ә</w:t>
            </w:r>
            <w:proofErr w:type="gram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р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і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, мен, бен, пен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ірақ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алайда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әйткенмен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я, не,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немесе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әлде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б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ірде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біресе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  <w:lang w:eastAsia="ru-RU"/>
              </w:rPr>
              <w:t>кейде</w:t>
            </w:r>
            <w:proofErr w:type="spellEnd"/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Асан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мен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Ү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сен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ұртта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қалын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қояды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 </w:t>
            </w:r>
            <w:r w:rsidRPr="001B31D7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val="kk-KZ" w:eastAsia="ru-RU"/>
              </w:rPr>
              <w:t xml:space="preserve"> 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Кеше де,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бү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г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ін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де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 мазам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болмады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Тек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жері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биік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болғандықтан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жеміс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өседі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бірақ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п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іспейді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«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Мұнда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шө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п</w:t>
            </w:r>
            <w:proofErr w:type="spellEnd"/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немесе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сабан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әкеліңдер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», -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деді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Дубровский.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Ақ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іресе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ұшаққа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біресе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сағатына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қарайды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br/>
            </w:r>
          </w:p>
        </w:tc>
      </w:tr>
    </w:tbl>
    <w:p w:rsidR="007E4AEA" w:rsidRPr="001B31D7" w:rsidRDefault="007E4AEA" w:rsidP="007E4A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val="kk-KZ" w:eastAsia="ru-RU"/>
        </w:rPr>
      </w:pPr>
    </w:p>
    <w:p w:rsidR="007E4AEA" w:rsidRPr="001B31D7" w:rsidRDefault="007E4AEA" w:rsidP="007E4A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lang w:val="kk-KZ" w:eastAsia="ru-RU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8"/>
        <w:gridCol w:w="1818"/>
        <w:gridCol w:w="2103"/>
        <w:gridCol w:w="2327"/>
        <w:gridCol w:w="2265"/>
      </w:tblGrid>
      <w:tr w:rsidR="007E4AEA" w:rsidRPr="007E4AEA" w:rsidTr="007E4AEA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83838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Бірыңғай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м</w:t>
            </w:r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үшелердің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тыныс</w:t>
            </w:r>
            <w:proofErr w:type="spellEnd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ru-RU"/>
              </w:rPr>
              <w:t>белгілері</w:t>
            </w:r>
            <w:proofErr w:type="spellEnd"/>
          </w:p>
        </w:tc>
      </w:tr>
      <w:tr w:rsidR="007E4AEA" w:rsidRPr="007E4AEA" w:rsidTr="007E4AEA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FFCC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Үті</w:t>
            </w:r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қойылады</w:t>
            </w:r>
            <w:proofErr w:type="spellEnd"/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CCCC"/>
            <w:hideMark/>
          </w:tcPr>
          <w:p w:rsidR="007E4AEA" w:rsidRPr="007E4AEA" w:rsidRDefault="007E4AEA" w:rsidP="007E4AEA">
            <w:pPr>
              <w:spacing w:after="0" w:line="408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Үті</w:t>
            </w:r>
            <w:proofErr w:type="gram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444444"/>
                <w:sz w:val="24"/>
                <w:szCs w:val="24"/>
                <w:lang w:eastAsia="ru-RU"/>
              </w:rPr>
              <w:t>қойылмайды</w:t>
            </w:r>
            <w:proofErr w:type="spellEnd"/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Бірыңғай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мүшелер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ө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зара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жал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ғаулықсыз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байланысса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Жалғаулық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шылаулар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бірыңғай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м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үшелердің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арасында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қайталанып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келсе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Бірыңғай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м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үшелер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1B31D7">
              <w:rPr>
                <w:rFonts w:ascii="Times New Roman" w:eastAsia="Times New Roman" w:hAnsi="Times New Roman" w:cs="Times New Roman"/>
                <w:i/>
                <w:iCs/>
                <w:color w:val="444444"/>
                <w:sz w:val="20"/>
                <w:szCs w:val="20"/>
                <w:u w:val="single"/>
                <w:lang w:eastAsia="ru-RU"/>
              </w:rPr>
              <w:t>бірақ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деген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қарсылықты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жалғаулық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арқылы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байланысса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Бірыңғай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мүшелердің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арасында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 </w:t>
            </w:r>
            <w:r w:rsidR="001B31D7" w:rsidRPr="001B31D7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 xml:space="preserve">мен, </w:t>
            </w:r>
            <w:proofErr w:type="spellStart"/>
            <w:r w:rsidR="001B31D7" w:rsidRPr="001B31D7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және</w:t>
            </w:r>
            <w:proofErr w:type="spellEnd"/>
            <w:r w:rsidR="001B31D7" w:rsidRPr="001B31D7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 xml:space="preserve">, </w:t>
            </w:r>
            <w:proofErr w:type="spellStart"/>
            <w:r w:rsidR="001B31D7" w:rsidRPr="001B31D7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пен</w:t>
            </w:r>
            <w:proofErr w:type="gramStart"/>
            <w:r w:rsidR="001B31D7" w:rsidRPr="001B31D7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,</w:t>
            </w:r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б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жалғаулықтары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рет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келсе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</w:pPr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 xml:space="preserve">да,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ә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р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 xml:space="preserve">, не,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u w:val="single"/>
                <w:lang w:eastAsia="ru-RU"/>
              </w:rPr>
              <w:t>немесе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жалғаулықтары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қайталанбай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бірақ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рет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келіп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i/>
                <w:color w:val="444444"/>
                <w:sz w:val="20"/>
                <w:szCs w:val="20"/>
                <w:lang w:eastAsia="ru-RU"/>
              </w:rPr>
              <w:t>тұрса</w:t>
            </w:r>
            <w:proofErr w:type="spellEnd"/>
          </w:p>
        </w:tc>
      </w:tr>
      <w:tr w:rsidR="001B31D7" w:rsidRPr="007E4AEA" w:rsidTr="007E4AEA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Аспан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ай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қын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анық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Рахима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–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ә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р</w:t>
            </w:r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әнші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,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әрі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биші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Ол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орта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бойлы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,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бірақ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толықша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келген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сұ</w:t>
            </w:r>
            <w:proofErr w:type="gram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р</w:t>
            </w:r>
            <w:proofErr w:type="spellEnd"/>
            <w:proofErr w:type="gram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жігіт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еді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7E4AEA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Ауыл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мен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қаданың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арасы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алшақ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екен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7E4AEA" w:rsidRPr="007E4AEA" w:rsidRDefault="007E4AEA" w:rsidP="001B31D7">
            <w:pPr>
              <w:spacing w:after="0" w:line="408" w:lineRule="atLeast"/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</w:pP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Төрт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бөлмелі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үй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салқын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u w:val="single"/>
                <w:lang w:eastAsia="ru-RU"/>
              </w:rPr>
              <w:t>да</w:t>
            </w:r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 </w:t>
            </w:r>
            <w:proofErr w:type="spellStart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t>жай</w:t>
            </w:r>
            <w:proofErr w:type="spellEnd"/>
            <w:r w:rsidRPr="007E4AEA"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ru-RU"/>
              </w:rPr>
              <w:br/>
            </w:r>
          </w:p>
        </w:tc>
      </w:tr>
    </w:tbl>
    <w:p w:rsidR="007E4AEA" w:rsidRPr="007E4AEA" w:rsidRDefault="007E4AEA" w:rsidP="007E4A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</w:pPr>
    </w:p>
    <w:p w:rsidR="00D3415E" w:rsidRPr="001B31D7" w:rsidRDefault="001B31D7">
      <w:pPr>
        <w:rPr>
          <w:rFonts w:ascii="Times New Roman" w:hAnsi="Times New Roman" w:cs="Times New Roman"/>
          <w:sz w:val="20"/>
          <w:szCs w:val="20"/>
        </w:rPr>
      </w:pPr>
      <w:r w:rsidRPr="007E4AEA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Источник: https://yznaika.com/hints/552-soylemnin-biringay-musheleri</w:t>
      </w:r>
    </w:p>
    <w:sectPr w:rsidR="00D3415E" w:rsidRPr="001B31D7" w:rsidSect="001B31D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559"/>
    <w:rsid w:val="000A0530"/>
    <w:rsid w:val="001B31D7"/>
    <w:rsid w:val="00565559"/>
    <w:rsid w:val="007E4AEA"/>
    <w:rsid w:val="00D3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4A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4A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E4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4AEA"/>
    <w:rPr>
      <w:b/>
      <w:bCs/>
    </w:rPr>
  </w:style>
  <w:style w:type="character" w:styleId="a5">
    <w:name w:val="Emphasis"/>
    <w:basedOn w:val="a0"/>
    <w:uiPriority w:val="20"/>
    <w:qFormat/>
    <w:rsid w:val="007E4AE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4A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4A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E4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4AEA"/>
    <w:rPr>
      <w:b/>
      <w:bCs/>
    </w:rPr>
  </w:style>
  <w:style w:type="character" w:styleId="a5">
    <w:name w:val="Emphasis"/>
    <w:basedOn w:val="a0"/>
    <w:uiPriority w:val="20"/>
    <w:qFormat/>
    <w:rsid w:val="007E4AE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8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2020-11-16T10:46:00Z</dcterms:created>
  <dcterms:modified xsi:type="dcterms:W3CDTF">2020-11-16T11:01:00Z</dcterms:modified>
</cp:coreProperties>
</file>